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571C">
        <w:rPr>
          <w:rFonts w:ascii="Times New Roman" w:hAnsi="Times New Roman" w:cs="Times New Roman"/>
          <w:bCs/>
          <w:sz w:val="28"/>
          <w:szCs w:val="28"/>
        </w:rPr>
        <w:t>07.05.2025</w:t>
      </w:r>
      <w:r w:rsidR="001D3F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60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571C">
        <w:rPr>
          <w:rFonts w:ascii="Times New Roman" w:hAnsi="Times New Roman" w:cs="Times New Roman"/>
          <w:spacing w:val="-20"/>
          <w:sz w:val="28"/>
          <w:szCs w:val="28"/>
        </w:rPr>
        <w:t>1959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04B6E" w:rsidRPr="00104B6E" w:rsidRDefault="00104B6E" w:rsidP="00104B6E"/>
    <w:p w:rsidR="00104B6E" w:rsidRPr="00104B6E" w:rsidRDefault="00104B6E" w:rsidP="00104B6E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04B6E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104B6E" w:rsidRPr="00104B6E" w:rsidRDefault="00104B6E" w:rsidP="00104B6E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4B6E" w:rsidRPr="00104B6E" w:rsidRDefault="00104B6E" w:rsidP="00104B6E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04B6E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104B6E" w:rsidRPr="00104B6E" w:rsidRDefault="00104B6E" w:rsidP="00104B6E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4B6E" w:rsidRPr="00104B6E" w:rsidRDefault="00104B6E" w:rsidP="00104B6E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04B6E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104B6E" w:rsidRPr="00104B6E" w:rsidRDefault="00104B6E" w:rsidP="00104B6E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4B6E" w:rsidRPr="00104B6E" w:rsidRDefault="00104B6E" w:rsidP="00104B6E">
      <w:pPr>
        <w:pStyle w:val="1"/>
        <w:jc w:val="center"/>
        <w:rPr>
          <w:sz w:val="28"/>
          <w:szCs w:val="28"/>
        </w:rPr>
      </w:pPr>
      <w:r w:rsidRPr="00104B6E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104B6E" w:rsidRPr="00104B6E" w:rsidRDefault="00104B6E" w:rsidP="00104B6E">
      <w:pPr>
        <w:pStyle w:val="1"/>
        <w:jc w:val="center"/>
        <w:rPr>
          <w:sz w:val="28"/>
          <w:szCs w:val="28"/>
        </w:rPr>
      </w:pPr>
      <w:r w:rsidRPr="00104B6E">
        <w:rPr>
          <w:sz w:val="28"/>
          <w:szCs w:val="28"/>
        </w:rPr>
        <w:t>земельного участка с кадастровым номером 50:23:0100347:16, расположенного по адресу: Российская Федерация, Московская область, Раменский городской округ, дачный поселок Кратово, шоссе Раменское, земельный участок 65/3</w:t>
      </w:r>
    </w:p>
    <w:p w:rsidR="00104B6E" w:rsidRPr="00104B6E" w:rsidRDefault="00104B6E" w:rsidP="00104B6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B6E" w:rsidRPr="00104B6E" w:rsidRDefault="00104B6E" w:rsidP="00104B6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B6E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от _ № _), заключение о результатах общественных обсуждений, заключение о соблюдении требований технических регламентов для объектов капитального строительства </w:t>
      </w:r>
      <w:r w:rsidRPr="00104B6E">
        <w:rPr>
          <w:rFonts w:ascii="Times New Roman" w:hAnsi="Times New Roman" w:cs="Times New Roman"/>
          <w:sz w:val="28"/>
          <w:szCs w:val="28"/>
        </w:rPr>
        <w:br/>
        <w:t>при реализации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 xml:space="preserve">№ 0204/25-З, выданное ООО </w:t>
      </w:r>
      <w:r w:rsidRPr="00104B6E">
        <w:rPr>
          <w:rFonts w:ascii="Times New Roman" w:hAnsi="Times New Roman" w:cs="Times New Roman"/>
          <w:sz w:val="28"/>
          <w:szCs w:val="28"/>
        </w:rPr>
        <w:lastRenderedPageBreak/>
        <w:t xml:space="preserve">«Единый Проект» (регистрационный номер члена СРО П-147-005040163931-0371, Саморегулируемая организация - Союз «Межрегиональное объединение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04B6E">
        <w:rPr>
          <w:rFonts w:ascii="Times New Roman" w:hAnsi="Times New Roman" w:cs="Times New Roman"/>
          <w:sz w:val="28"/>
          <w:szCs w:val="28"/>
        </w:rPr>
        <w:t>архитектурно - проектных предприятий малого и среднего предпринимательства – ОПОРА» (СРО-П-147-09032010),  дата и номер решения о приеме в члены: № 02-ЗС/2020от 17.01.2020)(далее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>Саркисяна М.А.:</w:t>
      </w:r>
    </w:p>
    <w:p w:rsidR="00104B6E" w:rsidRPr="00104B6E" w:rsidRDefault="00104B6E" w:rsidP="00104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B6E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>для земельного участка с кадастровым номером 50:23:0100347:16, расположенного по адресу: Российская Федерация, Московская область, Раменский городской округ, дачный поселок Кратово, шоссе Раменское, земельный участок 65/3.</w:t>
      </w:r>
    </w:p>
    <w:p w:rsidR="00104B6E" w:rsidRPr="00104B6E" w:rsidRDefault="00104B6E" w:rsidP="00104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B6E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</w:t>
      </w:r>
      <w:r>
        <w:rPr>
          <w:rFonts w:ascii="Times New Roman" w:hAnsi="Times New Roman" w:cs="Times New Roman"/>
          <w:sz w:val="28"/>
          <w:szCs w:val="28"/>
        </w:rPr>
        <w:t xml:space="preserve">аниями технических регламентов, </w:t>
      </w:r>
      <w:r w:rsidRPr="00104B6E">
        <w:rPr>
          <w:rFonts w:ascii="Times New Roman" w:hAnsi="Times New Roman" w:cs="Times New Roman"/>
          <w:sz w:val="28"/>
          <w:szCs w:val="28"/>
        </w:rPr>
        <w:t>в том числе о пожарной безопасности, с Заключением.</w:t>
      </w:r>
    </w:p>
    <w:p w:rsidR="00104B6E" w:rsidRPr="00104B6E" w:rsidRDefault="00104B6E" w:rsidP="00104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B6E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</w:t>
      </w:r>
      <w:r>
        <w:rPr>
          <w:rFonts w:ascii="Times New Roman" w:hAnsi="Times New Roman" w:cs="Times New Roman"/>
          <w:sz w:val="28"/>
          <w:szCs w:val="28"/>
        </w:rPr>
        <w:t xml:space="preserve">равительства Московской области </w:t>
      </w:r>
      <w:r w:rsidRPr="00104B6E">
        <w:rPr>
          <w:rFonts w:ascii="Times New Roman" w:hAnsi="Times New Roman" w:cs="Times New Roman"/>
          <w:sz w:val="28"/>
          <w:szCs w:val="28"/>
        </w:rPr>
        <w:t>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B6E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104B6E" w:rsidRPr="00104B6E" w:rsidRDefault="00104B6E" w:rsidP="00104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B6E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104B6E" w:rsidRPr="00104B6E" w:rsidRDefault="00104B6E" w:rsidP="00104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B6E" w:rsidRPr="00104B6E" w:rsidRDefault="00104B6E" w:rsidP="00104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B6E" w:rsidRPr="00104B6E" w:rsidRDefault="00104B6E" w:rsidP="00104B6E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04B6E" w:rsidRPr="00104B6E" w:rsidRDefault="00104B6E" w:rsidP="00104B6E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104B6E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104B6E" w:rsidRPr="00104B6E" w:rsidRDefault="00104B6E" w:rsidP="00104B6E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104B6E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104B6E" w:rsidRPr="00104B6E" w:rsidRDefault="00104B6E" w:rsidP="00104B6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04B6E">
        <w:rPr>
          <w:rFonts w:ascii="Times New Roman" w:hAnsi="Times New Roman" w:cs="Times New Roman"/>
          <w:sz w:val="28"/>
          <w:szCs w:val="28"/>
        </w:rPr>
        <w:t xml:space="preserve">Московской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104B6E">
        <w:rPr>
          <w:rFonts w:ascii="Times New Roman" w:hAnsi="Times New Roman" w:cs="Times New Roman"/>
          <w:sz w:val="28"/>
          <w:szCs w:val="28"/>
        </w:rPr>
        <w:t xml:space="preserve">     ______________ ФИО</w:t>
      </w:r>
    </w:p>
    <w:p w:rsidR="008F784E" w:rsidRPr="008F784E" w:rsidRDefault="008F784E" w:rsidP="008F784E"/>
    <w:sectPr w:rsidR="008F784E" w:rsidRPr="008F784E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F99" w:rsidRDefault="00393F99" w:rsidP="00202917">
      <w:pPr>
        <w:spacing w:after="0" w:line="240" w:lineRule="auto"/>
      </w:pPr>
      <w:r>
        <w:separator/>
      </w:r>
    </w:p>
  </w:endnote>
  <w:endnote w:type="continuationSeparator" w:id="1">
    <w:p w:rsidR="00393F99" w:rsidRDefault="00393F99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F99" w:rsidRDefault="00393F99" w:rsidP="00202917">
      <w:pPr>
        <w:spacing w:after="0" w:line="240" w:lineRule="auto"/>
      </w:pPr>
      <w:r>
        <w:separator/>
      </w:r>
    </w:p>
  </w:footnote>
  <w:footnote w:type="continuationSeparator" w:id="1">
    <w:p w:rsidR="00393F99" w:rsidRDefault="00393F99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9251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4B6E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1A0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3F99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763C"/>
    <w:rsid w:val="0057022B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2900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5036"/>
    <w:rsid w:val="00690FA7"/>
    <w:rsid w:val="006A0F4C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571C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0F95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20</cp:revision>
  <cp:lastPrinted>2023-12-28T06:35:00Z</cp:lastPrinted>
  <dcterms:created xsi:type="dcterms:W3CDTF">2025-02-27T11:49:00Z</dcterms:created>
  <dcterms:modified xsi:type="dcterms:W3CDTF">2025-05-07T06:48:00Z</dcterms:modified>
</cp:coreProperties>
</file>